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DB526A5" w:rsidR="00F71A3D" w:rsidRPr="00BC036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BC0366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BC0366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100EA8" w:rsidRPr="00BC0366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BC0366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9B79BA" w:rsidRPr="00BC0366">
              <w:rPr>
                <w:rFonts w:ascii="Tw Cen MT" w:hAnsi="Tw Cen MT"/>
                <w:b/>
                <w:sz w:val="30"/>
                <w:szCs w:val="30"/>
              </w:rPr>
              <w:t>EC</w:t>
            </w:r>
            <w:r w:rsidR="007157E1" w:rsidRPr="00BC0366">
              <w:rPr>
                <w:rFonts w:ascii="Tw Cen MT" w:hAnsi="Tw Cen MT"/>
                <w:b/>
                <w:sz w:val="30"/>
                <w:szCs w:val="30"/>
              </w:rPr>
              <w:t>30</w:t>
            </w:r>
            <w:r w:rsidR="001717F7" w:rsidRPr="00BC0366">
              <w:rPr>
                <w:rFonts w:ascii="Tw Cen MT" w:hAnsi="Tw Cen MT"/>
                <w:b/>
                <w:sz w:val="30"/>
                <w:szCs w:val="30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BC0366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C036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BC036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C0366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BC036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BC0366">
        <w:rPr>
          <w:rFonts w:ascii="Tw Cen MT" w:hAnsi="Tw Cen MT"/>
          <w:sz w:val="30"/>
          <w:szCs w:val="30"/>
        </w:rPr>
        <w:t>B.Tech</w:t>
      </w:r>
      <w:proofErr w:type="spellEnd"/>
      <w:r w:rsidRPr="00BC0366">
        <w:rPr>
          <w:rFonts w:ascii="Tw Cen MT" w:hAnsi="Tw Cen MT"/>
          <w:sz w:val="30"/>
          <w:szCs w:val="30"/>
        </w:rPr>
        <w:t xml:space="preserve">. </w:t>
      </w:r>
      <w:r w:rsidR="005916C7" w:rsidRPr="00BC0366">
        <w:rPr>
          <w:rFonts w:ascii="Tw Cen MT" w:hAnsi="Tw Cen MT"/>
          <w:sz w:val="30"/>
          <w:szCs w:val="30"/>
        </w:rPr>
        <w:t>I</w:t>
      </w:r>
      <w:r w:rsidR="007157E1" w:rsidRPr="00BC0366">
        <w:rPr>
          <w:rFonts w:ascii="Tw Cen MT" w:hAnsi="Tw Cen MT"/>
          <w:sz w:val="30"/>
          <w:szCs w:val="30"/>
        </w:rPr>
        <w:t>I</w:t>
      </w:r>
      <w:r w:rsidRPr="00BC0366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BC0366">
        <w:rPr>
          <w:rFonts w:ascii="Tw Cen MT" w:hAnsi="Tw Cen MT"/>
          <w:sz w:val="30"/>
          <w:szCs w:val="30"/>
        </w:rPr>
        <w:t>December, 2024</w:t>
      </w:r>
    </w:p>
    <w:p w14:paraId="7061E8C0" w14:textId="572A5BA4" w:rsidR="00F71A3D" w:rsidRPr="00BC0366" w:rsidRDefault="009B79BA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C0366">
        <w:rPr>
          <w:rFonts w:ascii="Tw Cen MT" w:hAnsi="Tw Cen MT"/>
          <w:b/>
          <w:sz w:val="30"/>
          <w:szCs w:val="30"/>
        </w:rPr>
        <w:t>INFORMATION THEORY AND CODING</w:t>
      </w:r>
    </w:p>
    <w:p w14:paraId="772AFEF7" w14:textId="16A3A562" w:rsidR="00F71A3D" w:rsidRPr="00BC036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C0366">
        <w:rPr>
          <w:rFonts w:ascii="Tw Cen MT" w:hAnsi="Tw Cen MT"/>
          <w:sz w:val="30"/>
          <w:szCs w:val="30"/>
        </w:rPr>
        <w:t>(</w:t>
      </w:r>
      <w:r w:rsidR="001717F7" w:rsidRPr="00BC0366">
        <w:rPr>
          <w:rFonts w:ascii="Tw Cen MT" w:hAnsi="Tw Cen MT"/>
          <w:sz w:val="30"/>
          <w:szCs w:val="30"/>
        </w:rPr>
        <w:t>EC</w:t>
      </w:r>
      <w:r w:rsidR="005916C7" w:rsidRPr="00BC0366">
        <w:rPr>
          <w:rFonts w:ascii="Tw Cen MT" w:hAnsi="Tw Cen MT"/>
          <w:sz w:val="30"/>
          <w:szCs w:val="30"/>
        </w:rPr>
        <w:t>E</w:t>
      </w:r>
      <w:r w:rsidRPr="00BC0366">
        <w:rPr>
          <w:rFonts w:ascii="Tw Cen MT" w:hAnsi="Tw Cen MT"/>
          <w:sz w:val="30"/>
          <w:szCs w:val="30"/>
        </w:rPr>
        <w:t>)</w:t>
      </w:r>
    </w:p>
    <w:p w14:paraId="47843541" w14:textId="5CFD362B" w:rsidR="00F71A3D" w:rsidRPr="00BC0366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C0366">
        <w:rPr>
          <w:rFonts w:ascii="Tw Cen MT" w:hAnsi="Tw Cen MT" w:cs="Arial"/>
          <w:b/>
          <w:sz w:val="30"/>
          <w:szCs w:val="30"/>
          <w:lang w:eastAsia="en-IN"/>
        </w:rPr>
        <w:t>Time: 3 hours                                                                                       Max. Marks: 60</w:t>
      </w:r>
    </w:p>
    <w:p w14:paraId="35FBCB44" w14:textId="77777777" w:rsidR="00F71A3D" w:rsidRPr="00BC036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036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BC036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036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A404B8A" w14:textId="77777777" w:rsidR="00BC0366" w:rsidRDefault="00BC0366" w:rsidP="002C32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1C9781D0" w14:textId="6E533B93" w:rsidR="00F1126E" w:rsidRDefault="002C3226" w:rsidP="002C32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C036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2F9EBE35" w14:textId="77777777" w:rsidR="00BC0366" w:rsidRPr="00BC0366" w:rsidRDefault="00BC0366" w:rsidP="002C322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658"/>
        <w:gridCol w:w="897"/>
        <w:gridCol w:w="898"/>
        <w:gridCol w:w="898"/>
      </w:tblGrid>
      <w:tr w:rsidR="00F1126E" w:rsidRPr="00BC0366" w14:paraId="2E09B5CD" w14:textId="77777777" w:rsidTr="00BC0366">
        <w:tc>
          <w:tcPr>
            <w:tcW w:w="672" w:type="dxa"/>
          </w:tcPr>
          <w:p w14:paraId="7B5BC776" w14:textId="77777777" w:rsidR="00F1126E" w:rsidRPr="00BC0366" w:rsidRDefault="00F1126E" w:rsidP="00F859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0AFFF996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Define Kraft’s Inequality?</w:t>
            </w:r>
          </w:p>
        </w:tc>
        <w:tc>
          <w:tcPr>
            <w:tcW w:w="897" w:type="dxa"/>
          </w:tcPr>
          <w:p w14:paraId="1916A72B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517CE87" w14:textId="7DC4AED9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4D5AC378" w14:textId="2EA1427E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  <w:tr w:rsidR="00F1126E" w:rsidRPr="00BC0366" w14:paraId="29ABE265" w14:textId="77777777" w:rsidTr="00BC0366">
        <w:tc>
          <w:tcPr>
            <w:tcW w:w="672" w:type="dxa"/>
          </w:tcPr>
          <w:p w14:paraId="45903FD5" w14:textId="77777777" w:rsidR="00F1126E" w:rsidRPr="00BC0366" w:rsidRDefault="00F1126E" w:rsidP="00F859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49ED975C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Construct the binary field under modulo-2 addition and modulo-2 multiplication.</w:t>
            </w:r>
          </w:p>
        </w:tc>
        <w:tc>
          <w:tcPr>
            <w:tcW w:w="897" w:type="dxa"/>
          </w:tcPr>
          <w:p w14:paraId="3AD47B1D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483E773" w14:textId="01DBD93D" w:rsidR="00F1126E" w:rsidRPr="00BC0366" w:rsidRDefault="002C3226" w:rsidP="00F859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85908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5352C712" w14:textId="7B809E88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L2</w:t>
            </w:r>
          </w:p>
        </w:tc>
      </w:tr>
      <w:tr w:rsidR="00F1126E" w:rsidRPr="00BC0366" w14:paraId="20001310" w14:textId="77777777" w:rsidTr="00BC0366">
        <w:tc>
          <w:tcPr>
            <w:tcW w:w="672" w:type="dxa"/>
          </w:tcPr>
          <w:p w14:paraId="421902E6" w14:textId="77777777" w:rsidR="00F1126E" w:rsidRPr="00BC0366" w:rsidRDefault="00F1126E" w:rsidP="00F859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7913FEBD" w14:textId="77777777" w:rsidR="00BC0366" w:rsidRDefault="00F1126E" w:rsidP="00F859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Consider a code C with two code words = {0010, 0011}. Find </w:t>
            </w:r>
          </w:p>
          <w:p w14:paraId="09E3F8AE" w14:textId="77777777" w:rsidR="00BC0366" w:rsidRDefault="00F1126E" w:rsidP="00F859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the Hamming weight for each </w:t>
            </w:r>
            <w:r w:rsidR="00F85908"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code </w:t>
            </w: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and value of Hamming </w:t>
            </w:r>
          </w:p>
          <w:p w14:paraId="5C91464D" w14:textId="5401943F" w:rsidR="00F1126E" w:rsidRPr="00BC0366" w:rsidRDefault="00F1126E" w:rsidP="00BC036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distance</w:t>
            </w:r>
            <w:proofErr w:type="gramEnd"/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between 2 code words.</w:t>
            </w:r>
          </w:p>
        </w:tc>
        <w:tc>
          <w:tcPr>
            <w:tcW w:w="897" w:type="dxa"/>
          </w:tcPr>
          <w:p w14:paraId="4C42D722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B44010E" w14:textId="5A9A48DB" w:rsidR="00F1126E" w:rsidRPr="00BC0366" w:rsidRDefault="002C3226" w:rsidP="00F859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85908" w:rsidRPr="00BC03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AE9376D" w14:textId="104EC18B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L2</w:t>
            </w:r>
          </w:p>
        </w:tc>
      </w:tr>
      <w:tr w:rsidR="00F1126E" w:rsidRPr="00BC0366" w14:paraId="3937FCFE" w14:textId="77777777" w:rsidTr="00BC0366">
        <w:tc>
          <w:tcPr>
            <w:tcW w:w="672" w:type="dxa"/>
          </w:tcPr>
          <w:p w14:paraId="3DE804B6" w14:textId="77777777" w:rsidR="00F1126E" w:rsidRPr="00BC0366" w:rsidRDefault="00F1126E" w:rsidP="00F859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090980EE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Define cyclic codes?</w:t>
            </w:r>
          </w:p>
        </w:tc>
        <w:tc>
          <w:tcPr>
            <w:tcW w:w="897" w:type="dxa"/>
          </w:tcPr>
          <w:p w14:paraId="4CA3D086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43838902" w14:textId="1A8098DA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282BF3E2" w14:textId="3863A7F8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  <w:tr w:rsidR="00F1126E" w:rsidRPr="00BC0366" w14:paraId="451CE62D" w14:textId="77777777" w:rsidTr="00BC0366">
        <w:tc>
          <w:tcPr>
            <w:tcW w:w="672" w:type="dxa"/>
          </w:tcPr>
          <w:p w14:paraId="33F17896" w14:textId="77777777" w:rsidR="00F1126E" w:rsidRPr="00BC0366" w:rsidRDefault="00F1126E" w:rsidP="00F859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7CA551D7" w14:textId="77777777" w:rsidR="00BC0366" w:rsidRDefault="00F1126E" w:rsidP="00F85908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Define constraint length and free distance of a convolution</w:t>
            </w:r>
            <w:r w:rsidR="00F85908"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al</w:t>
            </w:r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</w:t>
            </w:r>
          </w:p>
          <w:p w14:paraId="4A545909" w14:textId="6D41A7DA" w:rsidR="00F1126E" w:rsidRPr="00BC0366" w:rsidRDefault="00F1126E" w:rsidP="00F85908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code</w:t>
            </w:r>
            <w:proofErr w:type="gramEnd"/>
            <w:r w:rsidRPr="00BC0366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?</w:t>
            </w:r>
          </w:p>
        </w:tc>
        <w:tc>
          <w:tcPr>
            <w:tcW w:w="897" w:type="dxa"/>
          </w:tcPr>
          <w:p w14:paraId="20E888DC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3D72A8E" w14:textId="258D090F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</w:tcPr>
          <w:p w14:paraId="408839C4" w14:textId="622FB0F4" w:rsidR="00F1126E" w:rsidRPr="00BC0366" w:rsidRDefault="002C3226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F1126E" w:rsidRPr="00BC0366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</w:tbl>
    <w:p w14:paraId="1BB89B22" w14:textId="77777777" w:rsidR="00BC0366" w:rsidRDefault="00BC0366" w:rsidP="002C32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00B71B40" w14:textId="0AD1550D" w:rsidR="00F1126E" w:rsidRDefault="002C3226" w:rsidP="002C322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C036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036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p w14:paraId="48BE61D5" w14:textId="77777777" w:rsidR="00BC0366" w:rsidRPr="00BC0366" w:rsidRDefault="00BC0366" w:rsidP="002C322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739"/>
        <w:gridCol w:w="897"/>
        <w:gridCol w:w="898"/>
        <w:gridCol w:w="898"/>
      </w:tblGrid>
      <w:tr w:rsidR="00F1126E" w:rsidRPr="00BC0366" w14:paraId="267A9487" w14:textId="77777777" w:rsidTr="00BC0366">
        <w:tc>
          <w:tcPr>
            <w:tcW w:w="11023" w:type="dxa"/>
            <w:gridSpan w:val="5"/>
          </w:tcPr>
          <w:p w14:paraId="0B9D23FF" w14:textId="2B5FFC7D" w:rsidR="00F1126E" w:rsidRPr="00BC0366" w:rsidRDefault="00F1126E" w:rsidP="00BC0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F1126E" w:rsidRPr="00BC0366" w14:paraId="22AB5FA7" w14:textId="77777777" w:rsidTr="00BC0366">
        <w:trPr>
          <w:trHeight w:val="329"/>
        </w:trPr>
        <w:tc>
          <w:tcPr>
            <w:tcW w:w="591" w:type="dxa"/>
          </w:tcPr>
          <w:p w14:paraId="47A0C86F" w14:textId="6A215C55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7E363428" w14:textId="6CEAFADE" w:rsidR="00F1126E" w:rsidRPr="00BC0366" w:rsidRDefault="00F85908" w:rsidP="005E56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Determine the Huffman coding and Shannon-</w:t>
            </w:r>
            <w:proofErr w:type="spellStart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Fano</w:t>
            </w:r>
            <w:proofErr w:type="spellEnd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coding for the following messages with their pr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obabilities given p(x</w:t>
            </w:r>
            <w:r w:rsidR="00F22628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proofErr w:type="gramStart"/>
            <w:r w:rsidR="00F22628">
              <w:rPr>
                <w:rFonts w:ascii="Times New Roman" w:hAnsi="Times New Roman" w:cs="Times New Roman"/>
                <w:sz w:val="30"/>
                <w:szCs w:val="30"/>
              </w:rPr>
              <w:t>)=</w:t>
            </w:r>
            <w:proofErr w:type="gramEnd"/>
            <w:r w:rsidR="00F22628">
              <w:rPr>
                <w:rFonts w:ascii="Times New Roman" w:hAnsi="Times New Roman" w:cs="Times New Roman"/>
                <w:sz w:val="30"/>
                <w:szCs w:val="30"/>
              </w:rPr>
              <w:t xml:space="preserve">0.05,  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p(x</w:t>
            </w:r>
            <w:r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)=0.15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, p(x</w:t>
            </w:r>
            <w:r w:rsidR="005E5601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3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)=0.2, p(x</w:t>
            </w:r>
            <w:r w:rsidR="005E5601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4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)=0.05, p(x</w:t>
            </w:r>
            <w:r w:rsidR="005E5601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5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)=0.15, p(x</w:t>
            </w:r>
            <w:r w:rsidR="005E5601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6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)=0.3, p(x</w:t>
            </w:r>
            <w:r w:rsidR="005E5601" w:rsidRPr="00F2262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7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)=0.1. Find the efficiency and redundancy of the code.</w:t>
            </w:r>
          </w:p>
        </w:tc>
        <w:tc>
          <w:tcPr>
            <w:tcW w:w="897" w:type="dxa"/>
          </w:tcPr>
          <w:p w14:paraId="007BE55C" w14:textId="77777777" w:rsidR="00F1126E" w:rsidRPr="00BC0366" w:rsidRDefault="00F1126E" w:rsidP="00BC0366">
            <w:pPr>
              <w:spacing w:after="0" w:line="240" w:lineRule="auto"/>
              <w:ind w:left="-205" w:firstLine="205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2C1AB398" w14:textId="0DBCCDA7" w:rsidR="00F1126E" w:rsidRPr="00BC0366" w:rsidRDefault="00F22628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7689867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1126E" w:rsidRPr="00BC0366" w14:paraId="34CC3FBC" w14:textId="77777777" w:rsidTr="00BC0366">
        <w:tc>
          <w:tcPr>
            <w:tcW w:w="11023" w:type="dxa"/>
            <w:gridSpan w:val="5"/>
          </w:tcPr>
          <w:p w14:paraId="23815CA7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1126E" w:rsidRPr="00BC0366" w14:paraId="7904F1A8" w14:textId="77777777" w:rsidTr="00BC0366">
        <w:tc>
          <w:tcPr>
            <w:tcW w:w="591" w:type="dxa"/>
          </w:tcPr>
          <w:p w14:paraId="1AB5CEF3" w14:textId="1CE0293C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4BD11296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State Shannon's Source Coding Theorem and explain its implications for data compression.</w:t>
            </w:r>
          </w:p>
        </w:tc>
        <w:tc>
          <w:tcPr>
            <w:tcW w:w="897" w:type="dxa"/>
          </w:tcPr>
          <w:p w14:paraId="2EC2DF92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507A262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10ED41E0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1D171A0C" w14:textId="77777777" w:rsidTr="00BC0366">
        <w:tc>
          <w:tcPr>
            <w:tcW w:w="11023" w:type="dxa"/>
            <w:gridSpan w:val="5"/>
          </w:tcPr>
          <w:p w14:paraId="4DB7BE94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F1126E" w:rsidRPr="00BC0366" w14:paraId="231CE606" w14:textId="77777777" w:rsidTr="00BC0366">
        <w:tc>
          <w:tcPr>
            <w:tcW w:w="591" w:type="dxa"/>
          </w:tcPr>
          <w:p w14:paraId="1A4EEF84" w14:textId="5E9AA781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6147546C" w14:textId="77777777" w:rsidR="00F1126E" w:rsidRPr="00BC0366" w:rsidRDefault="00F1126E" w:rsidP="00F1126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Explain Vector spaces of a Field?</w:t>
            </w:r>
          </w:p>
        </w:tc>
        <w:tc>
          <w:tcPr>
            <w:tcW w:w="897" w:type="dxa"/>
          </w:tcPr>
          <w:p w14:paraId="087E994A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BCB6E7E" w14:textId="34E33AFE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465AC3F8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65B0B098" w14:textId="77777777" w:rsidTr="00BC0366">
        <w:tc>
          <w:tcPr>
            <w:tcW w:w="591" w:type="dxa"/>
          </w:tcPr>
          <w:p w14:paraId="26B1415C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39" w:type="dxa"/>
          </w:tcPr>
          <w:p w14:paraId="79251D57" w14:textId="77777777" w:rsidR="00F1126E" w:rsidRPr="00BC0366" w:rsidRDefault="00F1126E" w:rsidP="00F1126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Explain Matrices over </w:t>
            </w:r>
            <w:proofErr w:type="gramStart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GF(</w:t>
            </w:r>
            <w:proofErr w:type="gramEnd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BC0366">
              <w:rPr>
                <w:rFonts w:ascii="Cambria Math" w:hAnsi="Cambria Math" w:cs="Cambria Math"/>
                <w:sz w:val="30"/>
                <w:szCs w:val="30"/>
              </w:rPr>
              <w:t>𝑚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)?</w:t>
            </w:r>
          </w:p>
        </w:tc>
        <w:tc>
          <w:tcPr>
            <w:tcW w:w="897" w:type="dxa"/>
          </w:tcPr>
          <w:p w14:paraId="1FE39848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955B76D" w14:textId="6B637ACC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686AD66B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5C42CA97" w14:textId="77777777" w:rsidTr="00BC0366">
        <w:tc>
          <w:tcPr>
            <w:tcW w:w="11023" w:type="dxa"/>
            <w:gridSpan w:val="5"/>
          </w:tcPr>
          <w:p w14:paraId="46739C5F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1126E" w:rsidRPr="00BC0366" w14:paraId="7FEDB405" w14:textId="77777777" w:rsidTr="00BC0366">
        <w:tc>
          <w:tcPr>
            <w:tcW w:w="591" w:type="dxa"/>
          </w:tcPr>
          <w:p w14:paraId="0962FA25" w14:textId="6E18EF5B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35231783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Explain Construction of Galois Fields GF(2</w:t>
            </w:r>
            <w:r w:rsidRPr="00BC0366">
              <w:rPr>
                <w:rFonts w:ascii="Cambria Math" w:hAnsi="Cambria Math" w:cs="Cambria Math"/>
                <w:sz w:val="30"/>
                <w:szCs w:val="30"/>
              </w:rPr>
              <w:t>𝑚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) with an example</w:t>
            </w:r>
          </w:p>
        </w:tc>
        <w:tc>
          <w:tcPr>
            <w:tcW w:w="897" w:type="dxa"/>
          </w:tcPr>
          <w:p w14:paraId="1E49CDAA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1063BAC4" w14:textId="2C1437B3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5D00BA08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3737ACF0" w14:textId="77777777" w:rsidTr="00BC0366">
        <w:tc>
          <w:tcPr>
            <w:tcW w:w="11023" w:type="dxa"/>
            <w:gridSpan w:val="5"/>
          </w:tcPr>
          <w:p w14:paraId="5D203254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F1126E" w:rsidRPr="00BC0366" w14:paraId="35CA9DF5" w14:textId="77777777" w:rsidTr="00BC0366">
        <w:tc>
          <w:tcPr>
            <w:tcW w:w="591" w:type="dxa"/>
          </w:tcPr>
          <w:p w14:paraId="6DF246A8" w14:textId="4DA35AB0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028D8236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Explain Error Detecting and error correcting capabilities with examples?</w:t>
            </w:r>
          </w:p>
        </w:tc>
        <w:tc>
          <w:tcPr>
            <w:tcW w:w="897" w:type="dxa"/>
          </w:tcPr>
          <w:p w14:paraId="09C909BE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0877361" w14:textId="53AB0C55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</w:tcPr>
          <w:p w14:paraId="676200EE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491A4CD8" w14:textId="77777777" w:rsidTr="00BC0366">
        <w:tc>
          <w:tcPr>
            <w:tcW w:w="11023" w:type="dxa"/>
            <w:gridSpan w:val="5"/>
          </w:tcPr>
          <w:p w14:paraId="73D53A74" w14:textId="77777777" w:rsidR="00F1126E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56306EF2" w14:textId="77777777" w:rsidR="00BC0366" w:rsidRDefault="00BC0366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91A82D7" w14:textId="77777777" w:rsidR="00BC0366" w:rsidRPr="00BC0366" w:rsidRDefault="00BC0366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F1126E" w:rsidRPr="00BC0366" w14:paraId="3ECC14BB" w14:textId="77777777" w:rsidTr="00BC0366">
        <w:trPr>
          <w:trHeight w:val="70"/>
        </w:trPr>
        <w:tc>
          <w:tcPr>
            <w:tcW w:w="591" w:type="dxa"/>
          </w:tcPr>
          <w:p w14:paraId="1102D30A" w14:textId="0EDAE9AF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6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1D874999" w14:textId="77777777" w:rsidR="00F1126E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The parity matrix for a (7</w:t>
            </w:r>
            <w:proofErr w:type="gramStart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,4</w:t>
            </w:r>
            <w:proofErr w:type="gramEnd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) linear block code is given below.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P</m:t>
                  </m:r>
                </m:e>
              </m:d>
              <m:r>
                <w:rPr>
                  <w:rFonts w:ascii="Cambria Math" w:hAnsi="Cambria Math" w:cs="Times New Roman"/>
                  <w:sz w:val="30"/>
                  <w:szCs w:val="30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30"/>
                              <w:szCs w:val="30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30"/>
                              <w:szCs w:val="30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sz w:val="30"/>
                                <w:szCs w:val="30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  <w:p w14:paraId="67E3CCA0" w14:textId="77777777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i) Find generator and parity check matrices. </w:t>
            </w:r>
          </w:p>
          <w:p w14:paraId="32BB4434" w14:textId="4F6EB155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ii) Find the code words for message vector 1001, 1010, 0001, 1110.</w:t>
            </w:r>
          </w:p>
          <w:p w14:paraId="3947D684" w14:textId="1F2A3099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iii) Draw the encode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circuit.</w:t>
            </w:r>
          </w:p>
          <w:p w14:paraId="3466CE92" w14:textId="29E9CCA6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iv) Illustrate the decoding of the received vector corresponding to the message vector 1001, if it is received with 5</w:t>
            </w:r>
            <w:r w:rsidRPr="00BC0366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th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bit in error.</w:t>
            </w:r>
          </w:p>
        </w:tc>
        <w:tc>
          <w:tcPr>
            <w:tcW w:w="897" w:type="dxa"/>
          </w:tcPr>
          <w:p w14:paraId="670F89C2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5A24C5B2" w14:textId="71BA4B15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4FC11EEC" w14:textId="1D6E8519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F1126E" w:rsidRPr="00BC0366" w14:paraId="71257D31" w14:textId="77777777" w:rsidTr="00BC0366">
        <w:tc>
          <w:tcPr>
            <w:tcW w:w="11023" w:type="dxa"/>
            <w:gridSpan w:val="5"/>
          </w:tcPr>
          <w:p w14:paraId="36443156" w14:textId="13FD595A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F1126E" w:rsidRPr="00BC0366" w14:paraId="0CEB0858" w14:textId="77777777" w:rsidTr="00BC0366">
        <w:tc>
          <w:tcPr>
            <w:tcW w:w="591" w:type="dxa"/>
          </w:tcPr>
          <w:p w14:paraId="4640AF8B" w14:textId="7F438695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3A9B5352" w14:textId="77777777" w:rsidR="00F1126E" w:rsidRPr="00BC0366" w:rsidRDefault="00F1126E" w:rsidP="00F1126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How is Error detection different from syndrome Computation?</w:t>
            </w:r>
          </w:p>
        </w:tc>
        <w:tc>
          <w:tcPr>
            <w:tcW w:w="897" w:type="dxa"/>
          </w:tcPr>
          <w:p w14:paraId="73D832DF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8249D28" w14:textId="31F9F5A5" w:rsidR="00F1126E" w:rsidRPr="00BC0366" w:rsidRDefault="00F1126E" w:rsidP="00F2262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3FADE305" w14:textId="466CAF86" w:rsidR="00F1126E" w:rsidRPr="00BC0366" w:rsidRDefault="00A84608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1598D783" w14:textId="77777777" w:rsidTr="00BC0366">
        <w:tc>
          <w:tcPr>
            <w:tcW w:w="591" w:type="dxa"/>
          </w:tcPr>
          <w:p w14:paraId="2FABBD0F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39" w:type="dxa"/>
          </w:tcPr>
          <w:p w14:paraId="6A80BEEA" w14:textId="77777777" w:rsidR="00F1126E" w:rsidRPr="00BC0366" w:rsidRDefault="00F1126E" w:rsidP="00F1126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Explain Parity Check matrices in details with an example?</w:t>
            </w:r>
          </w:p>
        </w:tc>
        <w:tc>
          <w:tcPr>
            <w:tcW w:w="897" w:type="dxa"/>
          </w:tcPr>
          <w:p w14:paraId="6829085F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9331DE6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090EBDED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1126E" w:rsidRPr="00BC0366" w14:paraId="760E5A85" w14:textId="77777777" w:rsidTr="00BC0366">
        <w:tc>
          <w:tcPr>
            <w:tcW w:w="11023" w:type="dxa"/>
            <w:gridSpan w:val="5"/>
          </w:tcPr>
          <w:p w14:paraId="239068BA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1126E" w:rsidRPr="00BC0366" w14:paraId="242EE1D6" w14:textId="77777777" w:rsidTr="00BC0366">
        <w:tc>
          <w:tcPr>
            <w:tcW w:w="591" w:type="dxa"/>
          </w:tcPr>
          <w:p w14:paraId="1FB38DF0" w14:textId="5C8F022E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5F671149" w14:textId="1A1F585D" w:rsidR="00F1126E" w:rsidRPr="00BC0366" w:rsidRDefault="00F1126E" w:rsidP="00F2262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Find a generator polynomial for a (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7,4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) cyclic code and find the code vectors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for the following data vectors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1010, 0011, 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000 and 1100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both in systematic and non-systematic form.</w:t>
            </w:r>
          </w:p>
        </w:tc>
        <w:tc>
          <w:tcPr>
            <w:tcW w:w="897" w:type="dxa"/>
          </w:tcPr>
          <w:p w14:paraId="100EFDCE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2A2B8AF9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37F42B4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1126E" w:rsidRPr="00BC0366" w14:paraId="07C0FF22" w14:textId="77777777" w:rsidTr="00BC0366">
        <w:tc>
          <w:tcPr>
            <w:tcW w:w="11023" w:type="dxa"/>
            <w:gridSpan w:val="5"/>
          </w:tcPr>
          <w:p w14:paraId="14241ECD" w14:textId="77777777" w:rsidR="00BC0366" w:rsidRDefault="00BC0366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59A9E8B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F1126E" w:rsidRPr="00BC0366" w14:paraId="56F178EE" w14:textId="77777777" w:rsidTr="00BC0366">
        <w:trPr>
          <w:trHeight w:val="123"/>
        </w:trPr>
        <w:tc>
          <w:tcPr>
            <w:tcW w:w="591" w:type="dxa"/>
          </w:tcPr>
          <w:p w14:paraId="12087D84" w14:textId="755388E2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7AA090AF" w14:textId="3F8D9771" w:rsidR="00F1126E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For (2, 1, 2) convolutional encode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with </w:t>
            </w:r>
            <w:proofErr w:type="gramStart"/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g</w:t>
            </w:r>
            <w:r w:rsidRPr="00BC0366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(</w:t>
            </w:r>
            <w:proofErr w:type="gramEnd"/>
            <w:r w:rsidRPr="00BC0366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1)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=(101), g</w:t>
            </w:r>
            <w:r w:rsidRPr="00BC0366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(2)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=(111).</w:t>
            </w:r>
          </w:p>
          <w:p w14:paraId="06A2682A" w14:textId="35F7919C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i) Draw the encode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diagram.</w:t>
            </w:r>
          </w:p>
          <w:p w14:paraId="4D274F95" w14:textId="77777777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ii) Write state transition table.</w:t>
            </w:r>
          </w:p>
          <w:p w14:paraId="4BDBC4D5" w14:textId="6DDF4C68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iii) Draw state diagram.</w:t>
            </w:r>
          </w:p>
          <w:p w14:paraId="24CB367B" w14:textId="77777777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iv) Draw the code tree </w:t>
            </w:r>
          </w:p>
          <w:p w14:paraId="6AC3F356" w14:textId="7599D30D" w:rsidR="005E5601" w:rsidRPr="00BC0366" w:rsidRDefault="005E5601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v) Trace out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put</w:t>
            </w: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 xml:space="preserve"> for the input sequence 10011 from the code tree.</w:t>
            </w:r>
          </w:p>
        </w:tc>
        <w:tc>
          <w:tcPr>
            <w:tcW w:w="897" w:type="dxa"/>
          </w:tcPr>
          <w:p w14:paraId="7A5B27E5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6166D7C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7572FA19" w14:textId="350F6659" w:rsidR="00F1126E" w:rsidRPr="00BC0366" w:rsidRDefault="00F1126E" w:rsidP="005E560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5E5601" w:rsidRPr="00BC03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F1126E" w:rsidRPr="00BC0366" w14:paraId="701D58E2" w14:textId="77777777" w:rsidTr="00BC0366">
        <w:tc>
          <w:tcPr>
            <w:tcW w:w="11023" w:type="dxa"/>
            <w:gridSpan w:val="5"/>
          </w:tcPr>
          <w:p w14:paraId="085997B3" w14:textId="77777777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1126E" w:rsidRPr="00BC0366" w14:paraId="2E3DE373" w14:textId="77777777" w:rsidTr="00BC0366">
        <w:tc>
          <w:tcPr>
            <w:tcW w:w="591" w:type="dxa"/>
          </w:tcPr>
          <w:p w14:paraId="30E7D269" w14:textId="20B72EB4" w:rsidR="00F1126E" w:rsidRPr="00BC0366" w:rsidRDefault="00F1126E" w:rsidP="00134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2C3226" w:rsidRPr="00BC03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39" w:type="dxa"/>
          </w:tcPr>
          <w:p w14:paraId="487FC6CF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Describe the Structural properties of Convolutional codes.</w:t>
            </w:r>
          </w:p>
        </w:tc>
        <w:tc>
          <w:tcPr>
            <w:tcW w:w="897" w:type="dxa"/>
          </w:tcPr>
          <w:p w14:paraId="68FAC3AC" w14:textId="77777777" w:rsidR="00F1126E" w:rsidRPr="00BC0366" w:rsidRDefault="00F1126E" w:rsidP="001349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77317A78" w14:textId="7C3D1DA6" w:rsidR="00F1126E" w:rsidRPr="00BC0366" w:rsidRDefault="00F1126E" w:rsidP="00F2262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22628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40343765" w14:textId="5890251E" w:rsidR="00F1126E" w:rsidRPr="00BC0366" w:rsidRDefault="00F1126E" w:rsidP="00A846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C03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84608" w:rsidRPr="00BC03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174B90BD" w14:textId="77777777" w:rsidR="00F1126E" w:rsidRPr="00BC0366" w:rsidRDefault="00F1126E" w:rsidP="00F1126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8FC73F5" w14:textId="632F9825" w:rsidR="00F1126E" w:rsidRPr="00BC0366" w:rsidRDefault="00F1126E" w:rsidP="00F1126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C0366">
        <w:rPr>
          <w:rFonts w:ascii="Times New Roman" w:hAnsi="Times New Roman" w:cs="Times New Roman"/>
          <w:sz w:val="30"/>
          <w:szCs w:val="30"/>
        </w:rPr>
        <w:t>***</w:t>
      </w:r>
    </w:p>
    <w:p w14:paraId="011B3218" w14:textId="77777777" w:rsidR="00F1126E" w:rsidRPr="00BC0366" w:rsidRDefault="00F1126E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F1126E" w:rsidRPr="00BC0366" w:rsidSect="00BC0366">
      <w:footerReference w:type="default" r:id="rId9"/>
      <w:pgSz w:w="11906" w:h="16838"/>
      <w:pgMar w:top="568" w:right="566" w:bottom="851" w:left="56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07BBD" w14:textId="77777777" w:rsidR="00FA005A" w:rsidRDefault="00FA005A" w:rsidP="00BC0366">
      <w:pPr>
        <w:spacing w:after="0" w:line="240" w:lineRule="auto"/>
      </w:pPr>
      <w:r>
        <w:separator/>
      </w:r>
    </w:p>
  </w:endnote>
  <w:endnote w:type="continuationSeparator" w:id="0">
    <w:p w14:paraId="29C32691" w14:textId="77777777" w:rsidR="00FA005A" w:rsidRDefault="00FA005A" w:rsidP="00BC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47423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50D2979" w14:textId="38E62EA1" w:rsidR="00BC0366" w:rsidRDefault="00BC036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2F1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2F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729066" w14:textId="77777777" w:rsidR="00BC0366" w:rsidRDefault="00BC03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AD14F" w14:textId="77777777" w:rsidR="00FA005A" w:rsidRDefault="00FA005A" w:rsidP="00BC0366">
      <w:pPr>
        <w:spacing w:after="0" w:line="240" w:lineRule="auto"/>
      </w:pPr>
      <w:r>
        <w:separator/>
      </w:r>
    </w:p>
  </w:footnote>
  <w:footnote w:type="continuationSeparator" w:id="0">
    <w:p w14:paraId="203BCC12" w14:textId="77777777" w:rsidR="00FA005A" w:rsidRDefault="00FA005A" w:rsidP="00BC0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2F10"/>
    <w:rsid w:val="000F5F8C"/>
    <w:rsid w:val="00100EA8"/>
    <w:rsid w:val="00117510"/>
    <w:rsid w:val="001717F7"/>
    <w:rsid w:val="00180834"/>
    <w:rsid w:val="001A1EE7"/>
    <w:rsid w:val="002036C8"/>
    <w:rsid w:val="00233D65"/>
    <w:rsid w:val="002A22F5"/>
    <w:rsid w:val="002C3226"/>
    <w:rsid w:val="00361C3E"/>
    <w:rsid w:val="00381761"/>
    <w:rsid w:val="003F439A"/>
    <w:rsid w:val="0049451B"/>
    <w:rsid w:val="004F0712"/>
    <w:rsid w:val="004F1062"/>
    <w:rsid w:val="00512A81"/>
    <w:rsid w:val="005916C7"/>
    <w:rsid w:val="00592D3A"/>
    <w:rsid w:val="005A08FA"/>
    <w:rsid w:val="005A442E"/>
    <w:rsid w:val="005E5601"/>
    <w:rsid w:val="00605F7A"/>
    <w:rsid w:val="006D5F3D"/>
    <w:rsid w:val="007157E1"/>
    <w:rsid w:val="007C2359"/>
    <w:rsid w:val="007D227C"/>
    <w:rsid w:val="00872D54"/>
    <w:rsid w:val="00895D22"/>
    <w:rsid w:val="009603B7"/>
    <w:rsid w:val="00972DEF"/>
    <w:rsid w:val="009B79BA"/>
    <w:rsid w:val="009E7D74"/>
    <w:rsid w:val="009F789B"/>
    <w:rsid w:val="00A672A3"/>
    <w:rsid w:val="00A84608"/>
    <w:rsid w:val="00B10D4C"/>
    <w:rsid w:val="00BC0366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F1126E"/>
    <w:rsid w:val="00F22628"/>
    <w:rsid w:val="00F71A3D"/>
    <w:rsid w:val="00F85908"/>
    <w:rsid w:val="00F859EA"/>
    <w:rsid w:val="00FA005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560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0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C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36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36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560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0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C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36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36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AD8C5-3D1F-41FD-83F4-81DE639C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cp:lastPrinted>2024-12-30T06:32:00Z</cp:lastPrinted>
  <dcterms:created xsi:type="dcterms:W3CDTF">2023-03-23T04:54:00Z</dcterms:created>
  <dcterms:modified xsi:type="dcterms:W3CDTF">2024-12-30T06:32:00Z</dcterms:modified>
</cp:coreProperties>
</file>